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E64FE8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E64FE8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E64FE8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E64FE8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E64FE8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E64FE8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E64FE8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E64FE8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E64FE8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E64FE8">
        <w:rPr>
          <w:b/>
          <w:bCs/>
          <w:sz w:val="22"/>
          <w:szCs w:val="22"/>
        </w:rPr>
        <w:t>D.Lgs.</w:t>
      </w:r>
      <w:proofErr w:type="spellEnd"/>
      <w:r w:rsidRPr="00E64FE8">
        <w:rPr>
          <w:b/>
          <w:bCs/>
          <w:sz w:val="22"/>
          <w:szCs w:val="22"/>
        </w:rPr>
        <w:t xml:space="preserve"> 62/2017 - per le esigenze del progetto Rilevazioni Nazionali (</w:t>
      </w:r>
      <w:r w:rsidRPr="00E64FE8">
        <w:rPr>
          <w:b/>
          <w:bCs/>
          <w:i/>
          <w:iCs/>
          <w:sz w:val="22"/>
          <w:szCs w:val="22"/>
        </w:rPr>
        <w:t>Codice procedura</w:t>
      </w:r>
      <w:r w:rsidRPr="00E64FE8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E64FE8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6D8C041A" w:rsidR="00320062" w:rsidRPr="00E64FE8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 xml:space="preserve">Profilo </w:t>
      </w:r>
      <w:r w:rsidR="001C4154">
        <w:rPr>
          <w:b/>
          <w:bCs/>
          <w:sz w:val="22"/>
          <w:szCs w:val="22"/>
          <w:u w:val="single"/>
        </w:rPr>
        <w:t>MAT01</w:t>
      </w:r>
      <w:r w:rsidRPr="00E64FE8">
        <w:rPr>
          <w:b/>
          <w:bCs/>
          <w:sz w:val="22"/>
          <w:szCs w:val="22"/>
        </w:rPr>
        <w:t xml:space="preserve">: </w:t>
      </w:r>
    </w:p>
    <w:p w14:paraId="59B8B73D" w14:textId="6EC9A832" w:rsidR="00624EFD" w:rsidRPr="001C4154" w:rsidRDefault="001C4154" w:rsidP="001C4154">
      <w:pPr>
        <w:pStyle w:val="Corpotesto"/>
        <w:spacing w:after="0"/>
        <w:rPr>
          <w:b/>
          <w:bCs/>
          <w:sz w:val="22"/>
          <w:szCs w:val="22"/>
        </w:rPr>
      </w:pPr>
      <w:r w:rsidRPr="001C4154">
        <w:rPr>
          <w:b/>
          <w:bCs/>
          <w:sz w:val="22"/>
          <w:szCs w:val="22"/>
        </w:rPr>
        <w:t>Esperto nella costruzione di prove oggettive di matematica per la scuola secondaria di II grado ancorate con i traguardi delle Indicazioni Nazionali e le Linee Guida nel rispetto della verticalità dei percorsi e delle prassi didattiche</w:t>
      </w:r>
      <w:r w:rsidRPr="001C4154">
        <w:rPr>
          <w:b/>
          <w:bCs/>
          <w:sz w:val="22"/>
          <w:szCs w:val="22"/>
        </w:rPr>
        <w:t>.</w:t>
      </w:r>
    </w:p>
    <w:p w14:paraId="2E61BB24" w14:textId="77777777" w:rsidR="001C4154" w:rsidRPr="00E64FE8" w:rsidRDefault="001C4154" w:rsidP="001C4154">
      <w:pPr>
        <w:spacing w:after="0" w:line="240" w:lineRule="auto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247E11C4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1C4154">
        <w:rPr>
          <w:b/>
          <w:bCs/>
          <w:sz w:val="22"/>
          <w:szCs w:val="22"/>
          <w:u w:val="single"/>
        </w:rPr>
        <w:t>MAT01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1C4154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 xml:space="preserve">da esplicitare nel Curriculum </w:t>
      </w:r>
      <w:r w:rsidR="002A751F" w:rsidRPr="001C4154">
        <w:rPr>
          <w:rFonts w:ascii="Times New Roman" w:hAnsi="Times New Roman" w:cs="Times New Roman"/>
          <w:sz w:val="22"/>
          <w:szCs w:val="22"/>
          <w:u w:val="single"/>
        </w:rPr>
        <w:t>vitae, pena il non riconoscimento dei requisiti stessi</w:t>
      </w:r>
      <w:r w:rsidRPr="001C4154">
        <w:rPr>
          <w:rFonts w:ascii="Times New Roman" w:hAnsi="Times New Roman" w:cs="Times New Roman"/>
          <w:sz w:val="22"/>
          <w:szCs w:val="22"/>
        </w:rPr>
        <w:t>:</w:t>
      </w:r>
    </w:p>
    <w:p w14:paraId="52008546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C4154">
        <w:rPr>
          <w:rFonts w:ascii="Times New Roman" w:eastAsia="Times New Roman" w:hAnsi="Times New Roman"/>
          <w:color w:val="000000"/>
          <w:lang w:eastAsia="it-IT"/>
        </w:rPr>
        <w:t>Laurea magistrale o vecchio ordinamento in Matematica;</w:t>
      </w:r>
    </w:p>
    <w:p w14:paraId="7905B993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C4154">
        <w:rPr>
          <w:rFonts w:ascii="Times New Roman" w:eastAsia="Times New Roman" w:hAnsi="Times New Roman"/>
          <w:color w:val="000000"/>
          <w:lang w:eastAsia="it-IT"/>
        </w:rPr>
        <w:t xml:space="preserve">Aver prestato servizio effettivo come docente nella scuola secondaria di II grado per almeno </w:t>
      </w:r>
      <w:proofErr w:type="gramStart"/>
      <w:r w:rsidRPr="001C4154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1C4154">
        <w:rPr>
          <w:rFonts w:ascii="Times New Roman" w:eastAsia="Times New Roman" w:hAnsi="Times New Roman"/>
          <w:color w:val="000000"/>
          <w:lang w:eastAsia="it-IT"/>
        </w:rPr>
        <w:t xml:space="preserve"> anni o aver conseguito un dottorato di ricerca nell’ambito della matematica;</w:t>
      </w:r>
    </w:p>
    <w:p w14:paraId="6BAD32DD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bookmarkStart w:id="1" w:name="_Hlk201843540"/>
      <w:r w:rsidRPr="001C4154">
        <w:rPr>
          <w:rFonts w:ascii="Times New Roman" w:eastAsia="Times New Roman" w:hAnsi="Times New Roman"/>
          <w:color w:val="000000"/>
          <w:lang w:eastAsia="it-IT"/>
        </w:rPr>
        <w:t>Aver maturato esperienza coerente con il profilo (</w:t>
      </w:r>
      <w:r w:rsidRPr="001C4154">
        <w:rPr>
          <w:rFonts w:ascii="Times New Roman" w:hAnsi="Times New Roman"/>
        </w:rPr>
        <w:t xml:space="preserve">Esperto </w:t>
      </w:r>
      <w:proofErr w:type="spellStart"/>
      <w:r w:rsidRPr="001C4154">
        <w:rPr>
          <w:rFonts w:ascii="Times New Roman" w:hAnsi="Times New Roman"/>
          <w:i/>
          <w:iCs/>
        </w:rPr>
        <w:t>mid‐level</w:t>
      </w:r>
      <w:proofErr w:type="spellEnd"/>
      <w:r w:rsidRPr="001C4154">
        <w:rPr>
          <w:rFonts w:ascii="Times New Roman" w:hAnsi="Times New Roman"/>
        </w:rPr>
        <w:t xml:space="preserve"> da 3 a 5 anni di esperienza professionale)</w:t>
      </w:r>
      <w:r w:rsidRPr="001C4154">
        <w:rPr>
          <w:rFonts w:ascii="Times New Roman" w:eastAsia="Times New Roman" w:hAnsi="Times New Roman"/>
          <w:color w:val="000000"/>
          <w:lang w:eastAsia="it-IT"/>
        </w:rPr>
        <w:t>.</w:t>
      </w:r>
    </w:p>
    <w:bookmarkEnd w:id="1"/>
    <w:p w14:paraId="5159432D" w14:textId="77777777" w:rsidR="00624EFD" w:rsidRPr="001C4154" w:rsidRDefault="00624EFD" w:rsidP="00624EFD">
      <w:pPr>
        <w:pStyle w:val="NormaleWeb"/>
        <w:spacing w:before="0" w:beforeAutospacing="0" w:after="0" w:afterAutospacing="0"/>
        <w:ind w:left="980"/>
        <w:jc w:val="both"/>
        <w:textAlignment w:val="baseline"/>
        <w:rPr>
          <w:color w:val="000000"/>
          <w:sz w:val="22"/>
          <w:szCs w:val="22"/>
        </w:rPr>
      </w:pPr>
    </w:p>
    <w:p w14:paraId="2AA5AE62" w14:textId="28675D3C" w:rsidR="00CD6742" w:rsidRPr="001C4154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1C4154">
        <w:rPr>
          <w:sz w:val="22"/>
          <w:szCs w:val="22"/>
        </w:rPr>
        <w:t xml:space="preserve">La mancanza </w:t>
      </w:r>
      <w:r w:rsidR="00274835" w:rsidRPr="001C4154">
        <w:rPr>
          <w:sz w:val="22"/>
          <w:szCs w:val="22"/>
        </w:rPr>
        <w:t>de</w:t>
      </w:r>
      <w:r w:rsidR="002A751F" w:rsidRPr="001C4154">
        <w:rPr>
          <w:sz w:val="22"/>
          <w:szCs w:val="22"/>
        </w:rPr>
        <w:t>i</w:t>
      </w:r>
      <w:r w:rsidRPr="001C4154">
        <w:rPr>
          <w:sz w:val="22"/>
          <w:szCs w:val="22"/>
        </w:rPr>
        <w:t xml:space="preserve"> requisit</w:t>
      </w:r>
      <w:r w:rsidR="002A751F" w:rsidRPr="001C4154">
        <w:rPr>
          <w:sz w:val="22"/>
          <w:szCs w:val="22"/>
        </w:rPr>
        <w:t>i</w:t>
      </w:r>
      <w:r w:rsidR="00CA068D" w:rsidRPr="001C4154">
        <w:rPr>
          <w:sz w:val="22"/>
          <w:szCs w:val="22"/>
        </w:rPr>
        <w:t xml:space="preserve"> sopra riportati</w:t>
      </w:r>
      <w:r w:rsidRPr="001C4154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1C4154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1C4154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E64FE8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E64FE8">
        <w:rPr>
          <w:spacing w:val="-1"/>
          <w:sz w:val="22"/>
          <w:szCs w:val="22"/>
        </w:rPr>
        <w:t xml:space="preserve">Si allega alla presente domanda, in formato </w:t>
      </w:r>
      <w:r w:rsidR="00BD37C6" w:rsidRPr="00E64FE8">
        <w:rPr>
          <w:i/>
          <w:iCs/>
          <w:spacing w:val="-1"/>
          <w:sz w:val="22"/>
          <w:szCs w:val="22"/>
        </w:rPr>
        <w:t>.</w:t>
      </w:r>
      <w:r w:rsidRPr="00E64FE8">
        <w:rPr>
          <w:i/>
          <w:iCs/>
          <w:spacing w:val="-1"/>
          <w:sz w:val="22"/>
          <w:szCs w:val="22"/>
        </w:rPr>
        <w:t>pdf</w:t>
      </w:r>
      <w:r w:rsidR="00B122E8" w:rsidRPr="00E64FE8">
        <w:rPr>
          <w:spacing w:val="-1"/>
          <w:sz w:val="22"/>
          <w:szCs w:val="22"/>
        </w:rPr>
        <w:t xml:space="preserve"> e secondo le specifiche indicate nell’art.</w:t>
      </w:r>
      <w:r w:rsidR="00CA068D" w:rsidRPr="00E64FE8">
        <w:rPr>
          <w:spacing w:val="-1"/>
          <w:sz w:val="22"/>
          <w:szCs w:val="22"/>
        </w:rPr>
        <w:t xml:space="preserve"> </w:t>
      </w:r>
      <w:r w:rsidR="00B122E8" w:rsidRPr="00E64FE8">
        <w:rPr>
          <w:spacing w:val="-1"/>
          <w:sz w:val="22"/>
          <w:szCs w:val="22"/>
        </w:rPr>
        <w:t>3 dell’Avviso, la seguente documentazione</w:t>
      </w:r>
      <w:r w:rsidRPr="00E64FE8">
        <w:rPr>
          <w:spacing w:val="-1"/>
          <w:sz w:val="22"/>
          <w:szCs w:val="22"/>
        </w:rPr>
        <w:t>:</w:t>
      </w:r>
    </w:p>
    <w:p w14:paraId="4A639F61" w14:textId="59798EE7" w:rsidR="00304271" w:rsidRPr="00E64FE8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64FE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E64FE8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E64FE8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E64FE8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E64F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64FE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E64FE8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64F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64FE8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64FE8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64FE8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64FE8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8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9"/>
  </w:num>
  <w:num w:numId="2" w16cid:durableId="27222856">
    <w:abstractNumId w:val="10"/>
  </w:num>
  <w:num w:numId="3" w16cid:durableId="1765881453">
    <w:abstractNumId w:val="22"/>
  </w:num>
  <w:num w:numId="4" w16cid:durableId="1391732675">
    <w:abstractNumId w:val="17"/>
  </w:num>
  <w:num w:numId="5" w16cid:durableId="1965845976">
    <w:abstractNumId w:val="21"/>
  </w:num>
  <w:num w:numId="6" w16cid:durableId="219560308">
    <w:abstractNumId w:val="2"/>
  </w:num>
  <w:num w:numId="7" w16cid:durableId="18553890">
    <w:abstractNumId w:val="23"/>
  </w:num>
  <w:num w:numId="8" w16cid:durableId="504981371">
    <w:abstractNumId w:val="11"/>
  </w:num>
  <w:num w:numId="9" w16cid:durableId="2034525541">
    <w:abstractNumId w:val="25"/>
  </w:num>
  <w:num w:numId="10" w16cid:durableId="126093132">
    <w:abstractNumId w:val="20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4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5"/>
  </w:num>
  <w:num w:numId="24" w16cid:durableId="1526284352">
    <w:abstractNumId w:val="4"/>
  </w:num>
  <w:num w:numId="25" w16cid:durableId="428545997">
    <w:abstractNumId w:val="16"/>
  </w:num>
  <w:num w:numId="26" w16cid:durableId="133047576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4154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135</cp:revision>
  <cp:lastPrinted>2020-06-25T12:33:00Z</cp:lastPrinted>
  <dcterms:created xsi:type="dcterms:W3CDTF">2020-07-06T12:21:00Z</dcterms:created>
  <dcterms:modified xsi:type="dcterms:W3CDTF">2025-09-10T13:08:00Z</dcterms:modified>
</cp:coreProperties>
</file>